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Spec="center" w:tblpY="1"/>
        <w:tblOverlap w:val="never"/>
        <w:tblW w:w="107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4050"/>
        <w:gridCol w:w="6660"/>
      </w:tblGrid>
      <w:tr w:rsidR="00362C73" w:rsidRPr="00362C73" w14:paraId="22BABDA0" w14:textId="77777777" w:rsidTr="00362C73">
        <w:tc>
          <w:tcPr>
            <w:tcW w:w="4050" w:type="dxa"/>
          </w:tcPr>
          <w:p w14:paraId="70B05014" w14:textId="2E36015A" w:rsidR="00362C73" w:rsidRPr="00362C73" w:rsidRDefault="0028584C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>
              <w:rPr>
                <w:rFonts w:ascii="Segoe UI Semibold" w:hAnsi="Segoe UI Semibold" w:cs="Segoe UI Semibold"/>
                <w:sz w:val="24"/>
                <w:szCs w:val="24"/>
              </w:rPr>
              <w:t xml:space="preserve">Pastor’s </w:t>
            </w:r>
            <w:r w:rsidR="00362C73" w:rsidRPr="00362C73">
              <w:rPr>
                <w:rFonts w:ascii="Segoe UI Semibold" w:hAnsi="Segoe UI Semibold" w:cs="Segoe UI Semibold"/>
                <w:sz w:val="24"/>
                <w:szCs w:val="24"/>
              </w:rPr>
              <w:t>Name</w:t>
            </w:r>
          </w:p>
        </w:tc>
        <w:sdt>
          <w:sdtPr>
            <w:rPr>
              <w:rFonts w:ascii="Segoe UI Semibold" w:hAnsi="Segoe UI Semibold" w:cs="Segoe UI Semibold"/>
              <w:sz w:val="24"/>
              <w:szCs w:val="24"/>
            </w:rPr>
            <w:id w:val="1980336704"/>
            <w:placeholder>
              <w:docPart w:val="34C16BD74D7CC345B96ADC4A88495061"/>
            </w:placeholder>
            <w:text/>
          </w:sdtPr>
          <w:sdtContent>
            <w:tc>
              <w:tcPr>
                <w:tcW w:w="6660" w:type="dxa"/>
              </w:tcPr>
              <w:p w14:paraId="36FCFE76" w14:textId="77777777" w:rsidR="00362C73" w:rsidRPr="00362C73" w:rsidRDefault="00362C73" w:rsidP="00362C73">
                <w:pPr>
                  <w:rPr>
                    <w:rFonts w:ascii="Segoe UI Semibold" w:hAnsi="Segoe UI Semibold" w:cs="Segoe UI Semibold"/>
                    <w:sz w:val="24"/>
                    <w:szCs w:val="24"/>
                  </w:rPr>
                </w:pP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Pastor Tyler Greathouse </w:t>
                </w:r>
              </w:p>
            </w:tc>
          </w:sdtContent>
        </w:sdt>
      </w:tr>
      <w:tr w:rsidR="00362C73" w:rsidRPr="00362C73" w14:paraId="60883EFA" w14:textId="77777777" w:rsidTr="00362C73">
        <w:tc>
          <w:tcPr>
            <w:tcW w:w="4050" w:type="dxa"/>
          </w:tcPr>
          <w:p w14:paraId="710964E9" w14:textId="2CF2D05A" w:rsidR="00362C73" w:rsidRPr="00362C73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Church</w:t>
            </w:r>
          </w:p>
        </w:tc>
        <w:sdt>
          <w:sdtPr>
            <w:rPr>
              <w:rFonts w:ascii="Segoe UI Semibold" w:hAnsi="Segoe UI Semibold" w:cs="Segoe UI Semibold"/>
              <w:sz w:val="24"/>
              <w:szCs w:val="24"/>
            </w:rPr>
            <w:id w:val="716714211"/>
            <w:placeholder>
              <w:docPart w:val="34C16BD74D7CC345B96ADC4A88495061"/>
            </w:placeholder>
            <w:text/>
          </w:sdtPr>
          <w:sdtContent>
            <w:tc>
              <w:tcPr>
                <w:tcW w:w="6660" w:type="dxa"/>
              </w:tcPr>
              <w:p w14:paraId="10712AEB" w14:textId="77777777" w:rsidR="00362C73" w:rsidRPr="00362C73" w:rsidRDefault="00362C73" w:rsidP="00362C73">
                <w:pPr>
                  <w:rPr>
                    <w:rFonts w:ascii="Segoe UI Semibold" w:hAnsi="Segoe UI Semibold" w:cs="Segoe UI Semibold"/>
                    <w:sz w:val="24"/>
                    <w:szCs w:val="24"/>
                  </w:rPr>
                </w:pP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Carter Gospel Fellowship </w:t>
                </w:r>
              </w:p>
            </w:tc>
          </w:sdtContent>
        </w:sdt>
      </w:tr>
      <w:tr w:rsidR="00362C73" w:rsidRPr="00362C73" w14:paraId="5CDE74E8" w14:textId="77777777" w:rsidTr="00362C73">
        <w:tc>
          <w:tcPr>
            <w:tcW w:w="4050" w:type="dxa"/>
          </w:tcPr>
          <w:p w14:paraId="65E4F334" w14:textId="7A2FC975" w:rsidR="00362C73" w:rsidRPr="00362C73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Address</w:t>
            </w:r>
          </w:p>
        </w:tc>
        <w:sdt>
          <w:sdtPr>
            <w:rPr>
              <w:rFonts w:ascii="Segoe UI Semibold" w:hAnsi="Segoe UI Semibold" w:cs="Segoe UI Semibold"/>
              <w:sz w:val="24"/>
              <w:szCs w:val="24"/>
            </w:rPr>
            <w:id w:val="1643692783"/>
            <w:placeholder>
              <w:docPart w:val="34C16BD74D7CC345B96ADC4A88495061"/>
            </w:placeholder>
            <w:text/>
          </w:sdtPr>
          <w:sdtContent>
            <w:tc>
              <w:tcPr>
                <w:tcW w:w="6660" w:type="dxa"/>
              </w:tcPr>
              <w:p w14:paraId="1B5311CC" w14:textId="114A9C0E" w:rsidR="00362C73" w:rsidRPr="00362C73" w:rsidRDefault="00362C73" w:rsidP="00362C73">
                <w:pPr>
                  <w:rPr>
                    <w:rFonts w:ascii="Segoe UI Semibold" w:hAnsi="Segoe UI Semibold" w:cs="Segoe UI Semibold"/>
                    <w:sz w:val="24"/>
                    <w:szCs w:val="24"/>
                  </w:rPr>
                </w:pP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>27688 297th Ave</w:t>
                </w:r>
                <w:r w:rsidR="006A24D1">
                  <w:rPr>
                    <w:rFonts w:ascii="Segoe UI Semibold" w:hAnsi="Segoe UI Semibold" w:cs="Segoe UI Semibold"/>
                    <w:sz w:val="24"/>
                    <w:szCs w:val="24"/>
                  </w:rPr>
                  <w:t>.</w:t>
                </w: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>, Carter, SD 57580</w:t>
                </w:r>
              </w:p>
            </w:tc>
          </w:sdtContent>
        </w:sdt>
      </w:tr>
      <w:tr w:rsidR="00362C73" w:rsidRPr="00362C73" w14:paraId="4FEA5ED1" w14:textId="77777777" w:rsidTr="00362C73">
        <w:tc>
          <w:tcPr>
            <w:tcW w:w="4050" w:type="dxa"/>
          </w:tcPr>
          <w:p w14:paraId="5D37D227" w14:textId="1650999F" w:rsidR="00362C73" w:rsidRPr="00362C73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Email</w:t>
            </w:r>
          </w:p>
        </w:tc>
        <w:sdt>
          <w:sdtPr>
            <w:rPr>
              <w:rFonts w:ascii="Segoe UI Semibold" w:hAnsi="Segoe UI Semibold" w:cs="Segoe UI Semibold"/>
              <w:sz w:val="24"/>
              <w:szCs w:val="24"/>
            </w:rPr>
            <w:id w:val="363718446"/>
            <w:placeholder>
              <w:docPart w:val="34C16BD74D7CC345B96ADC4A88495061"/>
            </w:placeholder>
            <w:text/>
          </w:sdtPr>
          <w:sdtContent>
            <w:tc>
              <w:tcPr>
                <w:tcW w:w="6660" w:type="dxa"/>
              </w:tcPr>
              <w:p w14:paraId="41861542" w14:textId="77777777" w:rsidR="00362C73" w:rsidRPr="00362C73" w:rsidRDefault="00362C73" w:rsidP="00362C73">
                <w:pPr>
                  <w:rPr>
                    <w:rFonts w:ascii="Segoe UI Semibold" w:hAnsi="Segoe UI Semibold" w:cs="Segoe UI Semibold"/>
                    <w:sz w:val="24"/>
                    <w:szCs w:val="24"/>
                  </w:rPr>
                </w:pP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>pastorgreathouse@gmail.com</w:t>
                </w:r>
              </w:p>
            </w:tc>
          </w:sdtContent>
        </w:sdt>
      </w:tr>
      <w:tr w:rsidR="00362C73" w:rsidRPr="00362C73" w14:paraId="26EAB49F" w14:textId="77777777" w:rsidTr="00362C73">
        <w:tc>
          <w:tcPr>
            <w:tcW w:w="4050" w:type="dxa"/>
          </w:tcPr>
          <w:p w14:paraId="6D444998" w14:textId="411EAE7E" w:rsidR="00362C73" w:rsidRPr="00362C73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Type(s) of </w:t>
            </w:r>
            <w:r w:rsidR="0028584C">
              <w:rPr>
                <w:rFonts w:ascii="Segoe UI Semibold" w:hAnsi="Segoe UI Semibold" w:cs="Segoe UI Semibold"/>
                <w:sz w:val="24"/>
                <w:szCs w:val="24"/>
              </w:rPr>
              <w:t>m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inistry </w:t>
            </w:r>
            <w:r w:rsidR="0028584C">
              <w:rPr>
                <w:rFonts w:ascii="Segoe UI Semibold" w:hAnsi="Segoe UI Semibold" w:cs="Segoe UI Semibold"/>
                <w:sz w:val="24"/>
                <w:szCs w:val="24"/>
              </w:rPr>
              <w:t>a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vailable</w:t>
            </w:r>
          </w:p>
        </w:tc>
        <w:tc>
          <w:tcPr>
            <w:tcW w:w="6660" w:type="dxa"/>
          </w:tcPr>
          <w:p w14:paraId="684E8254" w14:textId="10C728D0" w:rsidR="00362C73" w:rsidRPr="00362C73" w:rsidRDefault="00000000" w:rsidP="00362C73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sdt>
              <w:sdtPr>
                <w:rPr>
                  <w:rFonts w:ascii="Segoe UI Semibold" w:hAnsi="Segoe UI Semibold" w:cs="Segoe UI Semibold"/>
                  <w:sz w:val="24"/>
                  <w:szCs w:val="24"/>
                </w:rPr>
                <w:id w:val="-197482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C73" w:rsidRPr="00362C73">
                  <w:rPr>
                    <w:rFonts w:ascii="MS Gothic" w:eastAsia="MS Gothic" w:hAnsi="MS Gothic" w:cs="Segoe UI Semibold" w:hint="eastAsia"/>
                    <w:sz w:val="24"/>
                    <w:szCs w:val="24"/>
                  </w:rPr>
                  <w:t>☐</w:t>
                </w:r>
              </w:sdtContent>
            </w:sdt>
            <w:r w:rsidR="00362C73"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Children’s </w:t>
            </w:r>
            <w:sdt>
              <w:sdtPr>
                <w:rPr>
                  <w:rFonts w:ascii="Segoe UI Semibold" w:hAnsi="Segoe UI Semibold" w:cs="Segoe UI Semibold"/>
                  <w:sz w:val="24"/>
                  <w:szCs w:val="24"/>
                </w:rPr>
                <w:id w:val="65256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C73" w:rsidRPr="00362C73">
                  <w:rPr>
                    <w:rFonts w:ascii="MS Gothic" w:eastAsia="MS Gothic" w:hAnsi="MS Gothic" w:cs="Segoe UI Semibold" w:hint="eastAsia"/>
                    <w:sz w:val="24"/>
                    <w:szCs w:val="24"/>
                  </w:rPr>
                  <w:t>☐</w:t>
                </w:r>
              </w:sdtContent>
            </w:sdt>
            <w:r w:rsidR="00362C73"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Youth </w:t>
            </w:r>
            <w:sdt>
              <w:sdtPr>
                <w:rPr>
                  <w:rFonts w:ascii="Segoe UI Semibold" w:hAnsi="Segoe UI Semibold" w:cs="Segoe UI Semibold"/>
                  <w:sz w:val="24"/>
                  <w:szCs w:val="24"/>
                </w:rPr>
                <w:id w:val="-33353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C73" w:rsidRPr="00362C73">
                  <w:rPr>
                    <w:rFonts w:ascii="MS Gothic" w:eastAsia="MS Gothic" w:hAnsi="MS Gothic" w:cs="Segoe UI Semibold" w:hint="eastAsia"/>
                    <w:sz w:val="24"/>
                    <w:szCs w:val="24"/>
                  </w:rPr>
                  <w:t>☐</w:t>
                </w:r>
              </w:sdtContent>
            </w:sdt>
            <w:r w:rsidR="00362C73"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Women’s </w:t>
            </w:r>
            <w:sdt>
              <w:sdtPr>
                <w:rPr>
                  <w:rFonts w:ascii="Segoe UI Semibold" w:hAnsi="Segoe UI Semibold" w:cs="Segoe UI Semibold"/>
                  <w:sz w:val="24"/>
                  <w:szCs w:val="24"/>
                </w:rPr>
                <w:id w:val="1258329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C73" w:rsidRPr="00362C73">
                  <w:rPr>
                    <w:rFonts w:ascii="MS Gothic" w:eastAsia="MS Gothic" w:hAnsi="MS Gothic" w:cs="Segoe UI Semibold" w:hint="eastAsia"/>
                    <w:sz w:val="24"/>
                    <w:szCs w:val="24"/>
                  </w:rPr>
                  <w:t>☒</w:t>
                </w:r>
              </w:sdtContent>
            </w:sdt>
            <w:r w:rsidR="00362C73" w:rsidRPr="00362C73">
              <w:rPr>
                <w:rFonts w:ascii="Segoe UI Semibold" w:hAnsi="Segoe UI Semibold" w:cs="Segoe UI Semibold"/>
                <w:sz w:val="24"/>
                <w:szCs w:val="24"/>
              </w:rPr>
              <w:t>Pastoral</w:t>
            </w:r>
          </w:p>
        </w:tc>
      </w:tr>
      <w:tr w:rsidR="00362C73" w:rsidRPr="00362C73" w14:paraId="61A5C656" w14:textId="77777777" w:rsidTr="00362C73">
        <w:tc>
          <w:tcPr>
            <w:tcW w:w="4050" w:type="dxa"/>
          </w:tcPr>
          <w:p w14:paraId="15200504" w14:textId="47F362C9" w:rsidR="00362C73" w:rsidRPr="00362C73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Brief 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>d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escription of what 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>this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 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>m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inistry 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>i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nternship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 xml:space="preserve"> 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would look like/involve </w:t>
            </w:r>
          </w:p>
        </w:tc>
        <w:tc>
          <w:tcPr>
            <w:tcW w:w="6660" w:type="dxa"/>
          </w:tcPr>
          <w:p w14:paraId="086D2859" w14:textId="6A1BA6DD" w:rsidR="00362C73" w:rsidRPr="00362C73" w:rsidRDefault="00362C73" w:rsidP="00362C73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This internship would consist of at least 17/week ministry hours that would include</w:t>
            </w:r>
            <w:r w:rsidR="0097367C">
              <w:rPr>
                <w:rFonts w:ascii="Segoe UI Semibold" w:hAnsi="Segoe UI Semibold" w:cs="Segoe UI Semibold"/>
                <w:sz w:val="24"/>
                <w:szCs w:val="24"/>
              </w:rPr>
              <w:t>:</w:t>
            </w:r>
          </w:p>
          <w:p w14:paraId="5EB19328" w14:textId="147EF559" w:rsidR="00362C73" w:rsidRPr="00362C73" w:rsidRDefault="00362C73" w:rsidP="00362C73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Sermon preparation and delivery of two or potentially three sermons through the course of the internship</w:t>
            </w:r>
            <w:r w:rsidR="006A24D1">
              <w:rPr>
                <w:rFonts w:ascii="Segoe UI Semibold" w:hAnsi="Segoe UI Semibold" w:cs="Segoe UI Semibold"/>
                <w:sz w:val="24"/>
                <w:szCs w:val="24"/>
              </w:rPr>
              <w:t>.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 </w:t>
            </w:r>
          </w:p>
          <w:p w14:paraId="5D67418B" w14:textId="6EBA368A" w:rsidR="00362C73" w:rsidRPr="00362C73" w:rsidRDefault="00362C73" w:rsidP="00362C73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Administrative planning that includes planning meetings and development of time</w:t>
            </w:r>
            <w:r w:rsidR="006A24D1">
              <w:rPr>
                <w:rFonts w:ascii="Segoe UI Semibold" w:hAnsi="Segoe UI Semibold" w:cs="Segoe UI Semibold"/>
                <w:sz w:val="24"/>
                <w:szCs w:val="24"/>
              </w:rPr>
              <w:t>.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 management. The student will also attend the monthly board meetings during the weeks of his internship to observe</w:t>
            </w:r>
            <w:r w:rsidR="006A24D1">
              <w:rPr>
                <w:rFonts w:ascii="Segoe UI Semibold" w:hAnsi="Segoe UI Semibold" w:cs="Segoe UI Semibold"/>
                <w:sz w:val="24"/>
                <w:szCs w:val="24"/>
              </w:rPr>
              <w:t>.</w:t>
            </w:r>
          </w:p>
          <w:p w14:paraId="5D4A4D6F" w14:textId="78CB4E6E" w:rsidR="00362C73" w:rsidRPr="00362C73" w:rsidRDefault="00362C73" w:rsidP="00362C73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Weekly pastoral visitation and care with the pastor to the nursing homes and home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>s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 of the parishioners</w:t>
            </w:r>
            <w:r w:rsidR="006A24D1">
              <w:rPr>
                <w:rFonts w:ascii="Segoe UI Semibold" w:hAnsi="Segoe UI Semibold" w:cs="Segoe UI Semibold"/>
                <w:sz w:val="24"/>
                <w:szCs w:val="24"/>
              </w:rPr>
              <w:t>.</w:t>
            </w:r>
          </w:p>
          <w:p w14:paraId="0689704C" w14:textId="2A8CCD5F" w:rsidR="00362C73" w:rsidRPr="00362C73" w:rsidRDefault="00362C73" w:rsidP="00362C73">
            <w:pPr>
              <w:pStyle w:val="ListParagraph"/>
              <w:numPr>
                <w:ilvl w:val="0"/>
                <w:numId w:val="1"/>
              </w:numPr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Meeting with Pastor Tyler weekly to assess personal spiritual and ministerial growth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>,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 along with the assigned books for the internship</w:t>
            </w:r>
            <w:r w:rsidR="006A24D1">
              <w:rPr>
                <w:rFonts w:ascii="Segoe UI Semibold" w:hAnsi="Segoe UI Semibold" w:cs="Segoe UI Semibold"/>
                <w:sz w:val="24"/>
                <w:szCs w:val="24"/>
              </w:rPr>
              <w:t>.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 </w:t>
            </w:r>
          </w:p>
        </w:tc>
      </w:tr>
      <w:tr w:rsidR="00362C73" w:rsidRPr="00362C73" w14:paraId="401A2D01" w14:textId="77777777" w:rsidTr="00362C73">
        <w:tc>
          <w:tcPr>
            <w:tcW w:w="4050" w:type="dxa"/>
          </w:tcPr>
          <w:p w14:paraId="2FB6A9F5" w14:textId="2BCD7F77" w:rsidR="00362C73" w:rsidRPr="00362C73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Dates or weeks for 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 xml:space="preserve">a 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135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>-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hour 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>i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nternship</w:t>
            </w:r>
          </w:p>
        </w:tc>
        <w:sdt>
          <w:sdtPr>
            <w:rPr>
              <w:rFonts w:ascii="Segoe UI Semibold" w:hAnsi="Segoe UI Semibold" w:cs="Segoe UI Semibold"/>
              <w:sz w:val="24"/>
              <w:szCs w:val="24"/>
            </w:rPr>
            <w:id w:val="1778138975"/>
            <w:placeholder>
              <w:docPart w:val="34C16BD74D7CC345B96ADC4A88495061"/>
            </w:placeholder>
            <w:text/>
          </w:sdtPr>
          <w:sdtContent>
            <w:tc>
              <w:tcPr>
                <w:tcW w:w="6660" w:type="dxa"/>
              </w:tcPr>
              <w:p w14:paraId="0DA2F83E" w14:textId="7CD23CDD" w:rsidR="00362C73" w:rsidRPr="00362C73" w:rsidRDefault="00362C73" w:rsidP="00362C73">
                <w:pPr>
                  <w:rPr>
                    <w:rFonts w:ascii="Segoe UI Semibold" w:hAnsi="Segoe UI Semibold" w:cs="Segoe UI Semibold"/>
                    <w:sz w:val="24"/>
                    <w:szCs w:val="24"/>
                  </w:rPr>
                </w:pP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Between June 1 </w:t>
                </w:r>
                <w:r w:rsidR="00053F37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and </w:t>
                </w: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>August 3</w:t>
                </w:r>
              </w:p>
            </w:tc>
          </w:sdtContent>
        </w:sdt>
      </w:tr>
      <w:tr w:rsidR="00362C73" w:rsidRPr="00362C73" w14:paraId="0E63D7DA" w14:textId="77777777" w:rsidTr="00362C73">
        <w:tc>
          <w:tcPr>
            <w:tcW w:w="4050" w:type="dxa"/>
          </w:tcPr>
          <w:p w14:paraId="473D47F8" w14:textId="77777777" w:rsidR="00362C73" w:rsidRPr="00362C73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>How will housing be provided?</w:t>
            </w:r>
          </w:p>
        </w:tc>
        <w:sdt>
          <w:sdtPr>
            <w:rPr>
              <w:rFonts w:ascii="Segoe UI Semibold" w:hAnsi="Segoe UI Semibold" w:cs="Segoe UI Semibold"/>
              <w:sz w:val="24"/>
              <w:szCs w:val="24"/>
            </w:rPr>
            <w:id w:val="707373690"/>
            <w:placeholder>
              <w:docPart w:val="34C16BD74D7CC345B96ADC4A88495061"/>
            </w:placeholder>
            <w:text/>
          </w:sdtPr>
          <w:sdtContent>
            <w:tc>
              <w:tcPr>
                <w:tcW w:w="6660" w:type="dxa"/>
              </w:tcPr>
              <w:p w14:paraId="14FECF4F" w14:textId="13FE72BC" w:rsidR="00362C73" w:rsidRPr="00362C73" w:rsidRDefault="00362C73" w:rsidP="00362C73">
                <w:pPr>
                  <w:rPr>
                    <w:rFonts w:ascii="Segoe UI Semibold" w:hAnsi="Segoe UI Semibold" w:cs="Segoe UI Semibold"/>
                    <w:sz w:val="24"/>
                    <w:szCs w:val="24"/>
                  </w:rPr>
                </w:pP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The church will provide housing by giving the student a level of a house </w:t>
                </w:r>
                <w:r w:rsidR="006A24D1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in which </w:t>
                </w: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>to stay</w:t>
                </w:r>
                <w:r w:rsidR="006A24D1">
                  <w:rPr>
                    <w:rFonts w:ascii="Segoe UI Semibold" w:hAnsi="Segoe UI Semibold" w:cs="Segoe UI Semibold"/>
                    <w:sz w:val="24"/>
                    <w:szCs w:val="24"/>
                  </w:rPr>
                  <w:t>,</w:t>
                </w: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 or a </w:t>
                </w:r>
                <w:r w:rsidR="00053F37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furnished </w:t>
                </w: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house that is empty for the duration of the internship. </w:t>
                </w:r>
              </w:p>
            </w:tc>
          </w:sdtContent>
        </w:sdt>
      </w:tr>
      <w:tr w:rsidR="00362C73" w:rsidRPr="00362C73" w14:paraId="2CAA5ACD" w14:textId="77777777" w:rsidTr="00362C73">
        <w:tc>
          <w:tcPr>
            <w:tcW w:w="4050" w:type="dxa"/>
          </w:tcPr>
          <w:p w14:paraId="275C8AFB" w14:textId="611FDF11" w:rsidR="00362C73" w:rsidRPr="00362C73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Is this </w:t>
            </w:r>
            <w:r w:rsidR="00053F37">
              <w:rPr>
                <w:rFonts w:ascii="Segoe UI Semibold" w:hAnsi="Segoe UI Semibold" w:cs="Segoe UI Semibold"/>
                <w:sz w:val="24"/>
                <w:szCs w:val="24"/>
              </w:rPr>
              <w:t>i</w:t>
            </w:r>
            <w:r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nternship paid? </w:t>
            </w:r>
          </w:p>
        </w:tc>
        <w:tc>
          <w:tcPr>
            <w:tcW w:w="6660" w:type="dxa"/>
          </w:tcPr>
          <w:p w14:paraId="28219DAA" w14:textId="501229AB" w:rsidR="00362C73" w:rsidRPr="00362C73" w:rsidRDefault="00000000" w:rsidP="00362C73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sdt>
              <w:sdtPr>
                <w:rPr>
                  <w:rFonts w:ascii="Segoe UI Semibold" w:hAnsi="Segoe UI Semibold" w:cs="Segoe UI Semibold"/>
                  <w:sz w:val="24"/>
                  <w:szCs w:val="24"/>
                </w:rPr>
                <w:id w:val="17623357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2C73" w:rsidRPr="00362C73">
                  <w:rPr>
                    <w:rFonts w:ascii="MS Gothic" w:eastAsia="MS Gothic" w:hAnsi="MS Gothic" w:cs="Segoe UI Semibold" w:hint="eastAsia"/>
                    <w:sz w:val="24"/>
                    <w:szCs w:val="24"/>
                  </w:rPr>
                  <w:t>☒</w:t>
                </w:r>
              </w:sdtContent>
            </w:sdt>
            <w:r w:rsidR="00362C73" w:rsidRPr="00362C73">
              <w:rPr>
                <w:rFonts w:ascii="Segoe UI Semibold" w:hAnsi="Segoe UI Semibold" w:cs="Segoe UI Semibold"/>
                <w:sz w:val="24"/>
                <w:szCs w:val="24"/>
              </w:rPr>
              <w:t>Yes</w:t>
            </w:r>
            <w:r w:rsidR="0028584C">
              <w:rPr>
                <w:rFonts w:ascii="Segoe UI Semibold" w:hAnsi="Segoe UI Semibold" w:cs="Segoe UI Semibold"/>
                <w:sz w:val="24"/>
                <w:szCs w:val="24"/>
              </w:rPr>
              <w:t xml:space="preserve"> </w:t>
            </w:r>
            <w:r w:rsidR="00362C73" w:rsidRPr="00362C73">
              <w:rPr>
                <w:rFonts w:ascii="Segoe UI Semibold" w:hAnsi="Segoe UI Semibold" w:cs="Segoe UI Semibold"/>
                <w:sz w:val="24"/>
                <w:szCs w:val="24"/>
              </w:rPr>
              <w:t xml:space="preserve"> </w:t>
            </w:r>
            <w:sdt>
              <w:sdtPr>
                <w:rPr>
                  <w:rFonts w:ascii="Segoe UI Semibold" w:hAnsi="Segoe UI Semibold" w:cs="Segoe UI Semibold"/>
                  <w:sz w:val="24"/>
                  <w:szCs w:val="24"/>
                </w:rPr>
                <w:id w:val="-129791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C73" w:rsidRPr="00362C73">
                  <w:rPr>
                    <w:rFonts w:ascii="MS Gothic" w:eastAsia="MS Gothic" w:hAnsi="MS Gothic" w:cs="Segoe UI Semibold" w:hint="eastAsia"/>
                    <w:sz w:val="24"/>
                    <w:szCs w:val="24"/>
                  </w:rPr>
                  <w:t>☐</w:t>
                </w:r>
              </w:sdtContent>
            </w:sdt>
            <w:r w:rsidR="00362C73" w:rsidRPr="00362C73">
              <w:rPr>
                <w:rFonts w:ascii="Segoe UI Semibold" w:hAnsi="Segoe UI Semibold" w:cs="Segoe UI Semibold"/>
                <w:sz w:val="24"/>
                <w:szCs w:val="24"/>
              </w:rPr>
              <w:t>No</w:t>
            </w:r>
          </w:p>
        </w:tc>
      </w:tr>
      <w:tr w:rsidR="00362C73" w:rsidRPr="00362C73" w14:paraId="7CCC0DB8" w14:textId="77777777" w:rsidTr="00362C73">
        <w:tc>
          <w:tcPr>
            <w:tcW w:w="4050" w:type="dxa"/>
          </w:tcPr>
          <w:p w14:paraId="1E6A2E5C" w14:textId="17137754" w:rsidR="00362C73" w:rsidRPr="006A24D1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6A24D1">
              <w:rPr>
                <w:rFonts w:ascii="Segoe UI Semibold" w:hAnsi="Segoe UI Semibold" w:cs="Segoe UI Semibold"/>
                <w:sz w:val="24"/>
                <w:szCs w:val="24"/>
              </w:rPr>
              <w:t xml:space="preserve">If </w:t>
            </w:r>
            <w:r w:rsidR="00053F37" w:rsidRPr="006A24D1">
              <w:rPr>
                <w:rFonts w:ascii="Segoe UI Semibold" w:hAnsi="Segoe UI Semibold" w:cs="Segoe UI Semibold"/>
                <w:sz w:val="24"/>
                <w:szCs w:val="24"/>
              </w:rPr>
              <w:t>y</w:t>
            </w:r>
            <w:r w:rsidRPr="006A24D1">
              <w:rPr>
                <w:rFonts w:ascii="Segoe UI Semibold" w:hAnsi="Segoe UI Semibold" w:cs="Segoe UI Semibold"/>
                <w:sz w:val="24"/>
                <w:szCs w:val="24"/>
              </w:rPr>
              <w:t>es</w:t>
            </w:r>
            <w:r w:rsidR="00053F37" w:rsidRPr="006A24D1">
              <w:rPr>
                <w:rFonts w:ascii="Segoe UI Semibold" w:hAnsi="Segoe UI Semibold" w:cs="Segoe UI Semibold"/>
                <w:sz w:val="24"/>
                <w:szCs w:val="24"/>
              </w:rPr>
              <w:t>,</w:t>
            </w:r>
            <w:r w:rsidRPr="006A24D1">
              <w:rPr>
                <w:rFonts w:ascii="Segoe UI Semibold" w:hAnsi="Segoe UI Semibold" w:cs="Segoe UI Semibold"/>
                <w:sz w:val="24"/>
                <w:szCs w:val="24"/>
              </w:rPr>
              <w:t xml:space="preserve"> how much will be</w:t>
            </w:r>
            <w:r w:rsidR="00053F37" w:rsidRPr="006A24D1">
              <w:rPr>
                <w:rFonts w:ascii="Segoe UI Semibold" w:hAnsi="Segoe UI Semibold" w:cs="Segoe UI Semibold"/>
                <w:sz w:val="24"/>
                <w:szCs w:val="24"/>
              </w:rPr>
              <w:t xml:space="preserve"> </w:t>
            </w:r>
            <w:r w:rsidRPr="006A24D1">
              <w:rPr>
                <w:rFonts w:ascii="Segoe UI Semibold" w:hAnsi="Segoe UI Semibold" w:cs="Segoe UI Semibold"/>
                <w:sz w:val="24"/>
                <w:szCs w:val="24"/>
              </w:rPr>
              <w:t>provided</w:t>
            </w:r>
          </w:p>
        </w:tc>
        <w:sdt>
          <w:sdtPr>
            <w:rPr>
              <w:rFonts w:ascii="Segoe UI Semibold" w:hAnsi="Segoe UI Semibold" w:cs="Segoe UI Semibold"/>
              <w:sz w:val="24"/>
              <w:szCs w:val="24"/>
            </w:rPr>
            <w:id w:val="-1578040213"/>
            <w:placeholder>
              <w:docPart w:val="34C16BD74D7CC345B96ADC4A88495061"/>
            </w:placeholder>
            <w:text/>
          </w:sdtPr>
          <w:sdtContent>
            <w:tc>
              <w:tcPr>
                <w:tcW w:w="6660" w:type="dxa"/>
              </w:tcPr>
              <w:p w14:paraId="6A8148A0" w14:textId="767A06A8" w:rsidR="00362C73" w:rsidRPr="00362C73" w:rsidRDefault="00362C73" w:rsidP="00362C73">
                <w:pPr>
                  <w:rPr>
                    <w:rFonts w:ascii="Segoe UI Semibold" w:hAnsi="Segoe UI Semibold" w:cs="Segoe UI Semibold"/>
                    <w:sz w:val="24"/>
                    <w:szCs w:val="24"/>
                  </w:rPr>
                </w:pP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The </w:t>
                </w:r>
                <w:r w:rsidR="00053F37">
                  <w:rPr>
                    <w:rFonts w:ascii="Segoe UI Semibold" w:hAnsi="Segoe UI Semibold" w:cs="Segoe UI Semibold"/>
                    <w:sz w:val="24"/>
                    <w:szCs w:val="24"/>
                  </w:rPr>
                  <w:t>c</w:t>
                </w: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hurch will provide at least $2,000 dollars with the possibility of more. </w:t>
                </w:r>
              </w:p>
            </w:tc>
          </w:sdtContent>
        </w:sdt>
      </w:tr>
      <w:tr w:rsidR="00362C73" w:rsidRPr="00362C73" w14:paraId="71403F59" w14:textId="77777777" w:rsidTr="00362C73">
        <w:tc>
          <w:tcPr>
            <w:tcW w:w="4050" w:type="dxa"/>
          </w:tcPr>
          <w:p w14:paraId="3B3745C1" w14:textId="5D6B4E27" w:rsidR="00362C73" w:rsidRPr="006A24D1" w:rsidRDefault="00362C73" w:rsidP="00362C73">
            <w:pPr>
              <w:jc w:val="right"/>
              <w:rPr>
                <w:rFonts w:ascii="Segoe UI Semibold" w:hAnsi="Segoe UI Semibold" w:cs="Segoe UI Semibold"/>
                <w:sz w:val="24"/>
                <w:szCs w:val="24"/>
              </w:rPr>
            </w:pPr>
            <w:r w:rsidRPr="006A24D1">
              <w:rPr>
                <w:rFonts w:ascii="Segoe UI Semibold" w:hAnsi="Segoe UI Semibold" w:cs="Segoe UI Semibold"/>
                <w:sz w:val="24"/>
                <w:szCs w:val="24"/>
              </w:rPr>
              <w:t xml:space="preserve">Please list any local job possibilities </w:t>
            </w:r>
          </w:p>
        </w:tc>
        <w:sdt>
          <w:sdtPr>
            <w:rPr>
              <w:rFonts w:ascii="Segoe UI Semibold" w:hAnsi="Segoe UI Semibold" w:cs="Segoe UI Semibold"/>
              <w:sz w:val="24"/>
              <w:szCs w:val="24"/>
            </w:rPr>
            <w:id w:val="-1133329590"/>
            <w:placeholder>
              <w:docPart w:val="34C16BD74D7CC345B96ADC4A88495061"/>
            </w:placeholder>
            <w:text/>
          </w:sdtPr>
          <w:sdtContent>
            <w:tc>
              <w:tcPr>
                <w:tcW w:w="6660" w:type="dxa"/>
              </w:tcPr>
              <w:p w14:paraId="527BC4F8" w14:textId="425E51A5" w:rsidR="00362C73" w:rsidRPr="00362C73" w:rsidRDefault="00362C73" w:rsidP="00362C73">
                <w:pPr>
                  <w:rPr>
                    <w:rFonts w:ascii="Segoe UI Semibold" w:hAnsi="Segoe UI Semibold" w:cs="Segoe UI Semibold"/>
                    <w:sz w:val="24"/>
                    <w:szCs w:val="24"/>
                  </w:rPr>
                </w:pPr>
                <w:r w:rsidRPr="00362C73">
                  <w:rPr>
                    <w:rFonts w:ascii="Segoe UI Semibold" w:hAnsi="Segoe UI Semibold" w:cs="Segoe UI Semibold"/>
                    <w:sz w:val="24"/>
                    <w:szCs w:val="24"/>
                  </w:rPr>
                  <w:t xml:space="preserve">If the student wishes, there are retail and fast-food chain establishments 18 miles away that are often hiring. </w:t>
                </w:r>
              </w:p>
            </w:tc>
          </w:sdtContent>
        </w:sdt>
      </w:tr>
    </w:tbl>
    <w:p w14:paraId="12F84384" w14:textId="783A06D2" w:rsidR="00575522" w:rsidRPr="0097367C" w:rsidRDefault="00575522" w:rsidP="0097367C">
      <w:pPr>
        <w:rPr>
          <w:rFonts w:ascii="Segoe UI Semibold" w:hAnsi="Segoe UI Semibold" w:cs="Segoe UI Semibold"/>
          <w:sz w:val="10"/>
          <w:szCs w:val="10"/>
        </w:rPr>
      </w:pPr>
    </w:p>
    <w:sectPr w:rsidR="00575522" w:rsidRPr="0097367C" w:rsidSect="00362C73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E8486" w14:textId="77777777" w:rsidR="00BB019F" w:rsidRDefault="00BB019F" w:rsidP="00362C73">
      <w:pPr>
        <w:spacing w:line="240" w:lineRule="auto"/>
      </w:pPr>
      <w:r>
        <w:separator/>
      </w:r>
    </w:p>
  </w:endnote>
  <w:endnote w:type="continuationSeparator" w:id="0">
    <w:p w14:paraId="76E53555" w14:textId="77777777" w:rsidR="00BB019F" w:rsidRDefault="00BB019F" w:rsidP="00362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19B6E" w14:textId="77777777" w:rsidR="00BB019F" w:rsidRDefault="00BB019F" w:rsidP="00362C73">
      <w:pPr>
        <w:spacing w:line="240" w:lineRule="auto"/>
      </w:pPr>
      <w:r>
        <w:separator/>
      </w:r>
    </w:p>
  </w:footnote>
  <w:footnote w:type="continuationSeparator" w:id="0">
    <w:p w14:paraId="59B6AB37" w14:textId="77777777" w:rsidR="00BB019F" w:rsidRDefault="00BB019F" w:rsidP="00362C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10A23" w14:textId="5D0D4001" w:rsidR="00362C73" w:rsidRDefault="00362C73" w:rsidP="00362C73">
    <w:pPr>
      <w:pStyle w:val="Header"/>
      <w:jc w:val="center"/>
    </w:pPr>
    <w:r w:rsidRPr="002D65D3">
      <w:rPr>
        <w:rFonts w:ascii="Segoe UI Semibold" w:hAnsi="Segoe UI Semibold" w:cs="Segoe UI Semibold"/>
        <w:sz w:val="52"/>
        <w:szCs w:val="52"/>
      </w:rPr>
      <w:t>RHMA: Moody Summer Internship Inf</w:t>
    </w:r>
    <w:r>
      <w:rPr>
        <w:rFonts w:ascii="Segoe UI Semibold" w:hAnsi="Segoe UI Semibold" w:cs="Segoe UI Semibold"/>
        <w:sz w:val="52"/>
        <w:szCs w:val="52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15CCC"/>
    <w:multiLevelType w:val="hybridMultilevel"/>
    <w:tmpl w:val="A09A9B3E"/>
    <w:lvl w:ilvl="0" w:tplc="53F09E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908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8"/>
    <w:rsid w:val="00053F37"/>
    <w:rsid w:val="000630C8"/>
    <w:rsid w:val="000B4322"/>
    <w:rsid w:val="000F0703"/>
    <w:rsid w:val="00257C22"/>
    <w:rsid w:val="00262983"/>
    <w:rsid w:val="0028584C"/>
    <w:rsid w:val="002B0BA8"/>
    <w:rsid w:val="002C3582"/>
    <w:rsid w:val="002D65D3"/>
    <w:rsid w:val="002E0531"/>
    <w:rsid w:val="003019F9"/>
    <w:rsid w:val="00362C73"/>
    <w:rsid w:val="003E1703"/>
    <w:rsid w:val="003E5395"/>
    <w:rsid w:val="00482340"/>
    <w:rsid w:val="00575522"/>
    <w:rsid w:val="005C5AB7"/>
    <w:rsid w:val="005E673B"/>
    <w:rsid w:val="00607C9D"/>
    <w:rsid w:val="00623106"/>
    <w:rsid w:val="00626C31"/>
    <w:rsid w:val="00686C3A"/>
    <w:rsid w:val="006A24D1"/>
    <w:rsid w:val="007D790A"/>
    <w:rsid w:val="00813FCB"/>
    <w:rsid w:val="00861AA8"/>
    <w:rsid w:val="008A47F9"/>
    <w:rsid w:val="008F5C3F"/>
    <w:rsid w:val="0094354E"/>
    <w:rsid w:val="009735D6"/>
    <w:rsid w:val="0097367C"/>
    <w:rsid w:val="009C7B09"/>
    <w:rsid w:val="009E6D30"/>
    <w:rsid w:val="00A35477"/>
    <w:rsid w:val="00A73229"/>
    <w:rsid w:val="00A77CDA"/>
    <w:rsid w:val="00AA1B30"/>
    <w:rsid w:val="00B80A43"/>
    <w:rsid w:val="00B82A8C"/>
    <w:rsid w:val="00BB019F"/>
    <w:rsid w:val="00C76C5E"/>
    <w:rsid w:val="00CF4325"/>
    <w:rsid w:val="00CF7354"/>
    <w:rsid w:val="00DA287F"/>
    <w:rsid w:val="00E60D5B"/>
    <w:rsid w:val="00E631F4"/>
    <w:rsid w:val="00ED7818"/>
    <w:rsid w:val="00F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5D28"/>
  <w15:chartTrackingRefBased/>
  <w15:docId w15:val="{DA1ACC0E-15BF-413C-9476-C98F26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0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0C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3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5522"/>
    <w:pPr>
      <w:spacing w:after="160"/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62C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C73"/>
  </w:style>
  <w:style w:type="paragraph" w:styleId="Footer">
    <w:name w:val="footer"/>
    <w:basedOn w:val="Normal"/>
    <w:link w:val="FooterChar"/>
    <w:uiPriority w:val="99"/>
    <w:unhideWhenUsed/>
    <w:rsid w:val="00362C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C16BD74D7CC345B96ADC4A8849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4F662-D91B-0649-9ED2-EA83141F2FF6}"/>
      </w:docPartPr>
      <w:docPartBody>
        <w:p w:rsidR="00A37D81" w:rsidRDefault="006D2EC9" w:rsidP="006D2EC9">
          <w:pPr>
            <w:pStyle w:val="34C16BD74D7CC345B96ADC4A88495061"/>
          </w:pPr>
          <w:r w:rsidRPr="003349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5E"/>
    <w:rsid w:val="000C6008"/>
    <w:rsid w:val="002E0531"/>
    <w:rsid w:val="00687768"/>
    <w:rsid w:val="006D2EC9"/>
    <w:rsid w:val="007D6851"/>
    <w:rsid w:val="007E33DC"/>
    <w:rsid w:val="00845B2D"/>
    <w:rsid w:val="0085105E"/>
    <w:rsid w:val="0094354E"/>
    <w:rsid w:val="009D29C8"/>
    <w:rsid w:val="00A014E3"/>
    <w:rsid w:val="00A37D81"/>
    <w:rsid w:val="00B82A8C"/>
    <w:rsid w:val="00BC1714"/>
    <w:rsid w:val="00BF1DDC"/>
    <w:rsid w:val="00C4359D"/>
    <w:rsid w:val="00C64CD0"/>
    <w:rsid w:val="00C76C5E"/>
    <w:rsid w:val="00DB6132"/>
    <w:rsid w:val="00FC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EC9"/>
    <w:rPr>
      <w:color w:val="808080"/>
    </w:rPr>
  </w:style>
  <w:style w:type="paragraph" w:customStyle="1" w:styleId="34C16BD74D7CC345B96ADC4A88495061">
    <w:name w:val="34C16BD74D7CC345B96ADC4A88495061"/>
    <w:rsid w:val="006D2EC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3E0B-4461-411D-ADFB-E22E2792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Stratvert</dc:creator>
  <cp:keywords/>
  <dc:description/>
  <cp:lastModifiedBy>G R</cp:lastModifiedBy>
  <cp:revision>5</cp:revision>
  <cp:lastPrinted>2024-09-24T02:00:00Z</cp:lastPrinted>
  <dcterms:created xsi:type="dcterms:W3CDTF">2024-09-24T18:51:00Z</dcterms:created>
  <dcterms:modified xsi:type="dcterms:W3CDTF">2024-09-24T20:36:00Z</dcterms:modified>
</cp:coreProperties>
</file>